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2023年度个人述职报告</w:t>
      </w:r>
    </w:p>
    <w:p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基础学科部教师  汪海霞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0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2023年以来，在领导的关心和支持下，同事的协助与帮助下，通过自己的努力，在思想上、工作水平上都有了很大的提高，也取得了一定的成绩。回顾这一年，有很多值得总结和反思的地方。现将一年来的思想、工作情况做如下汇报，借以促进我今后工作的进一步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一、思想工作方面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我热爱党，热爱党的教育事业，始终坚持党的教育方针、政策；能服从学校的工作安排，办事认真负责；遵纪守法，遵守学校的各项规章制度。在各个方面从严要求自己，自觉抵制各种不良风气、不良现象的侵蚀，努力提高自己的政治思想觉悟，以便更快地适应教育发展的形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二、教学工作方面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本学年，我分别承担了本科生《高等数学II》、本科生《数值计算方法》、本科生《复变函数与积分变换》三门课程共计20个班的教学工作，并且承担了相关课程的习题辅导工作。在教学中，认真备好每一节课，积极听课学习，努力提高教学能力，不断更新知识体系，改进工作方法。努力做到给学生一杯水之前，保证自己有一桶水。同时，积极参加学校及部门组织的各项培训及教学活动，不断提高自己的教育教学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三、工作实绩方面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1、 在教研室主任及各位老师的帮助与指导下，完善完成了本科《数值计算方法》课程教学计划、教学大纲的修订工作。并完善了相关课程的平台建设，完成了两门课程的命题工作。作为教师，我能认真工作，恪尽职守，做到为人师表，并且能虚心请教学习，扬长补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00" w:firstLineChars="100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>2、 本学年我参与的《线性代数》课程获得了第二批国家级一流课程的认定，并获得了校级思政示范课程的立项，接下来我仍将再接再厉，争取取得更好的成绩。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四、工作中存在的不足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一年已结束，虽然做了一些力所能及的事，但也暴露了一些问题：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1、对数学教学的理论学习还不够深入，需要进行反思，教学水平有待进一步提高。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2、没有科研成果，在注重教学的同时，应不忘教研、科研的重要性。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3、数学教学中有特色、有创意的东西还不够多，今后还要努力落实新时代高校课程思政“教书育人”的思想理念，不断打磨课程。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4、工作的积极、主动性还不够强，这也有待于今后工作中进一步改正和加强。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0"/>
          <w:szCs w:val="30"/>
          <w:lang w:val="en-US" w:eastAsia="zh-CN"/>
        </w:rPr>
        <w:t xml:space="preserve">  “不积跬步，无以至千里；不积小流，无以成江海”。在今后的工作中，我会加强学习，努力提高综合素质，继续认认真真、踏踏实实的做好每一件事。借此机会，我也感谢一直关心和帮助我的各位领导和老师，我相信在学校及部门领导的带领下，在各位老师的帮助下，我的工作会越来越好。</w:t>
      </w:r>
    </w:p>
    <w:bookmarkEnd w:id="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isplayHorizontalDrawingGridEvery w:val="0"/>
  <w:displayVerticalDrawingGridEvery w:val="2"/>
  <w:compat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</w:compat>
  <w:docVars>
    <w:docVar w:name="commondata" w:val="eyJoZGlkIjoiY2Q1NzlmOTQ4ZWFlYjE3NTkyZjhhZDM4ODRmZTRkOGEifQ=="/>
  </w:docVars>
  <w:rsids>
    <w:rsidRoot w:val="00000000"/>
    <w:rsid w:val="07993D3C"/>
    <w:rsid w:val="0C4804A6"/>
    <w:rsid w:val="0EC817E1"/>
    <w:rsid w:val="148166BA"/>
    <w:rsid w:val="1753361B"/>
    <w:rsid w:val="1A446818"/>
    <w:rsid w:val="25BB0A6F"/>
    <w:rsid w:val="369E54F7"/>
    <w:rsid w:val="44381B4A"/>
    <w:rsid w:val="461928C0"/>
    <w:rsid w:val="5E8E530A"/>
    <w:rsid w:val="772162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默认段落字体1"/>
    <w:link w:val="1"/>
    <w:autoRedefine/>
    <w:semiHidden/>
    <w:qFormat/>
    <w:uiPriority w:val="0"/>
  </w:style>
  <w:style w:type="table" w:customStyle="1" w:styleId="5">
    <w:name w:val="普通表格1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20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2024-01-10T09:51:00Z</dcterms:created>
  <dc:creator>张仪</dc:creator>
  <cp:lastModifiedBy>Administrator</cp:lastModifiedBy>
  <dcterms:modified xsi:type="dcterms:W3CDTF">2024-01-12T05:00:22Z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A13E3798105744728995706CD33850C0_12</vt:lpwstr>
  </property>
</Properties>
</file>